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1BAB" w14:textId="04A61767" w:rsidR="00EC262B" w:rsidRPr="00E63A7E" w:rsidRDefault="00382FC1" w:rsidP="00EC262B">
      <w:pPr>
        <w:shd w:val="clear" w:color="auto" w:fill="FFFFFF" w:themeFill="background1"/>
        <w:spacing w:after="0"/>
        <w:rPr>
          <w:rFonts w:ascii="Arial" w:hAnsi="Arial" w:cs="Arial"/>
          <w:sz w:val="32"/>
          <w:szCs w:val="32"/>
        </w:rPr>
      </w:pPr>
      <w:r w:rsidRPr="00E63A7E">
        <w:rPr>
          <w:rFonts w:ascii="Arial" w:eastAsia="Calibri" w:hAnsi="Arial" w:cs="Arial"/>
          <w:color w:val="333333"/>
          <w:sz w:val="32"/>
          <w:szCs w:val="32"/>
        </w:rPr>
        <w:t>Insändarmall till lokalmedia om social utsatthet</w:t>
      </w:r>
    </w:p>
    <w:p w14:paraId="6AD7B6F4" w14:textId="5B002824" w:rsidR="00EC262B" w:rsidRPr="00382FC1" w:rsidRDefault="00EC262B" w:rsidP="00EC262B">
      <w:pPr>
        <w:shd w:val="clear" w:color="auto" w:fill="FFFFFF" w:themeFill="background1"/>
        <w:spacing w:after="0"/>
        <w:rPr>
          <w:rFonts w:ascii="Arial" w:eastAsia="Calibri" w:hAnsi="Arial" w:cs="Arial"/>
          <w:color w:val="333333"/>
        </w:rPr>
      </w:pPr>
    </w:p>
    <w:p w14:paraId="42D50E0C" w14:textId="77777777" w:rsidR="00EC262B" w:rsidRPr="00382FC1" w:rsidRDefault="00EC262B" w:rsidP="00EC262B">
      <w:pPr>
        <w:shd w:val="clear" w:color="auto" w:fill="FFFFFF" w:themeFill="background1"/>
        <w:spacing w:after="0"/>
        <w:rPr>
          <w:rFonts w:ascii="Arial" w:eastAsia="Calibri" w:hAnsi="Arial" w:cs="Arial"/>
          <w:color w:val="333333"/>
        </w:rPr>
      </w:pPr>
    </w:p>
    <w:p w14:paraId="396F6CEC" w14:textId="77777777" w:rsidR="00382FC1" w:rsidRPr="00382FC1" w:rsidRDefault="00382FC1" w:rsidP="00382FC1">
      <w:pPr>
        <w:shd w:val="clear" w:color="auto" w:fill="FFFFFF" w:themeFill="background1"/>
        <w:spacing w:after="0"/>
        <w:rPr>
          <w:rFonts w:ascii="Arial" w:eastAsia="Calibri" w:hAnsi="Arial" w:cs="Arial"/>
          <w:b/>
          <w:bCs/>
          <w:color w:val="000000" w:themeColor="text1"/>
          <w:lang w:val="sv"/>
        </w:rPr>
      </w:pPr>
      <w:r w:rsidRPr="00382FC1">
        <w:rPr>
          <w:rFonts w:ascii="Arial" w:eastAsia="Calibri" w:hAnsi="Arial" w:cs="Arial"/>
          <w:b/>
          <w:bCs/>
          <w:color w:val="000000" w:themeColor="text1"/>
          <w:lang w:val="sv"/>
        </w:rPr>
        <w:t xml:space="preserve">Rubrik: Vems ansvar är den sociala utsattheten i </w:t>
      </w:r>
      <w:r w:rsidRPr="00382FC1">
        <w:rPr>
          <w:rFonts w:ascii="Arial" w:eastAsia="Calibri" w:hAnsi="Arial" w:cs="Arial"/>
          <w:b/>
          <w:color w:val="FF0000"/>
          <w:lang w:val="sv"/>
        </w:rPr>
        <w:t>(ortsnamn)</w:t>
      </w:r>
      <w:r w:rsidRPr="00382FC1">
        <w:rPr>
          <w:rFonts w:ascii="Arial" w:eastAsia="Calibri" w:hAnsi="Arial" w:cs="Arial"/>
          <w:b/>
          <w:bCs/>
          <w:color w:val="000000" w:themeColor="text1"/>
          <w:lang w:val="sv"/>
        </w:rPr>
        <w:t>?</w:t>
      </w:r>
      <w:r w:rsidRPr="00382FC1">
        <w:rPr>
          <w:rFonts w:ascii="Arial" w:hAnsi="Arial" w:cs="Arial"/>
        </w:rPr>
        <w:br/>
      </w:r>
      <w:r w:rsidRPr="00382FC1">
        <w:rPr>
          <w:rFonts w:ascii="Arial" w:eastAsia="Calibri" w:hAnsi="Arial" w:cs="Arial"/>
          <w:b/>
          <w:bCs/>
          <w:color w:val="000000" w:themeColor="text1"/>
          <w:lang w:val="sv"/>
        </w:rPr>
        <w:t xml:space="preserve"> </w:t>
      </w:r>
      <w:r w:rsidRPr="00382FC1">
        <w:rPr>
          <w:rFonts w:ascii="Arial" w:hAnsi="Arial" w:cs="Arial"/>
        </w:rPr>
        <w:br/>
      </w:r>
    </w:p>
    <w:p w14:paraId="02B272FA" w14:textId="77777777" w:rsidR="00382FC1" w:rsidRPr="00382FC1" w:rsidRDefault="00382FC1" w:rsidP="00382FC1">
      <w:pPr>
        <w:shd w:val="clear" w:color="auto" w:fill="FFFFFF" w:themeFill="background1"/>
        <w:spacing w:after="0"/>
        <w:rPr>
          <w:rFonts w:ascii="Arial" w:hAnsi="Arial" w:cs="Arial"/>
        </w:rPr>
      </w:pPr>
      <w:r w:rsidRPr="00382FC1">
        <w:rPr>
          <w:rFonts w:ascii="Arial" w:eastAsia="Arial" w:hAnsi="Arial" w:cs="Arial"/>
          <w:color w:val="000000" w:themeColor="text1"/>
          <w:lang w:val="sv"/>
        </w:rPr>
        <w:t xml:space="preserve">I </w:t>
      </w:r>
      <w:r w:rsidRPr="00382FC1">
        <w:rPr>
          <w:rFonts w:ascii="Arial" w:eastAsia="Arial" w:hAnsi="Arial" w:cs="Arial"/>
          <w:color w:val="FF0000"/>
          <w:lang w:val="sv"/>
        </w:rPr>
        <w:t xml:space="preserve">(ortsnamn) </w:t>
      </w:r>
      <w:r w:rsidRPr="00382FC1">
        <w:rPr>
          <w:rFonts w:ascii="Arial" w:eastAsia="Arial" w:hAnsi="Arial" w:cs="Arial"/>
          <w:color w:val="000000" w:themeColor="text1"/>
          <w:lang w:val="sv"/>
        </w:rPr>
        <w:t xml:space="preserve">har antalet människor som lever på marginalen ökat. </w:t>
      </w:r>
      <w:r w:rsidRPr="00382FC1">
        <w:rPr>
          <w:rFonts w:ascii="Arial" w:eastAsia="Arial" w:hAnsi="Arial" w:cs="Arial"/>
          <w:color w:val="333333"/>
          <w:lang w:val="sv"/>
        </w:rPr>
        <w:t xml:space="preserve">Många kämpar med stigande matpriser, el och hyror. Vi i </w:t>
      </w:r>
      <w:r w:rsidRPr="00382FC1">
        <w:rPr>
          <w:rFonts w:ascii="Arial" w:eastAsia="Arial" w:hAnsi="Arial" w:cs="Arial"/>
          <w:color w:val="FF0000"/>
          <w:lang w:val="sv"/>
        </w:rPr>
        <w:t>(namn på kretsen)</w:t>
      </w:r>
      <w:r w:rsidRPr="00382FC1">
        <w:rPr>
          <w:rFonts w:ascii="Arial" w:eastAsia="Arial" w:hAnsi="Arial" w:cs="Arial"/>
          <w:color w:val="333333"/>
          <w:lang w:val="sv"/>
        </w:rPr>
        <w:t xml:space="preserve"> märker det på att allt fler kommer till oss för att få sina basala behov tillgodosedda, som mat och kläder. Vi har också börjat servera mat på våra sociala aktiviteter eftersom många kommer dit hungriga.</w:t>
      </w:r>
    </w:p>
    <w:p w14:paraId="12F1A11D" w14:textId="77777777" w:rsidR="00382FC1" w:rsidRPr="00382FC1" w:rsidRDefault="00382FC1" w:rsidP="00382FC1">
      <w:pPr>
        <w:shd w:val="clear" w:color="auto" w:fill="FFFFFF" w:themeFill="background1"/>
        <w:spacing w:after="0"/>
        <w:rPr>
          <w:rFonts w:ascii="Arial" w:hAnsi="Arial" w:cs="Arial"/>
        </w:rPr>
      </w:pPr>
      <w:r w:rsidRPr="00382FC1">
        <w:rPr>
          <w:rFonts w:ascii="Arial" w:eastAsia="Arial" w:hAnsi="Arial" w:cs="Arial"/>
          <w:color w:val="333333"/>
          <w:lang w:val="sv"/>
        </w:rPr>
        <w:t xml:space="preserve"> </w:t>
      </w:r>
    </w:p>
    <w:p w14:paraId="5ABE832B" w14:textId="77777777" w:rsidR="00382FC1" w:rsidRPr="00382FC1" w:rsidRDefault="00382FC1" w:rsidP="00382FC1">
      <w:pPr>
        <w:shd w:val="clear" w:color="auto" w:fill="FFFFFF" w:themeFill="background1"/>
        <w:spacing w:after="0"/>
        <w:rPr>
          <w:rFonts w:ascii="Arial" w:hAnsi="Arial" w:cs="Arial"/>
        </w:rPr>
      </w:pPr>
      <w:r w:rsidRPr="00382FC1">
        <w:rPr>
          <w:rFonts w:ascii="Arial" w:eastAsia="Arial" w:hAnsi="Arial" w:cs="Arial"/>
          <w:color w:val="333333"/>
          <w:lang w:val="sv"/>
        </w:rPr>
        <w:t>Tidigare var det främst människor utanför samhällets skyddsnät som sökte sig till oss, så som migranter i olika limbosituationer. Nu träffar vi pensionärer som inte har ätit varm mat på en vecka</w:t>
      </w:r>
      <w:r w:rsidRPr="00382FC1">
        <w:rPr>
          <w:rFonts w:ascii="Arial" w:eastAsia="Arial" w:hAnsi="Arial" w:cs="Arial"/>
          <w:color w:val="000000" w:themeColor="text1"/>
          <w:lang w:val="sv"/>
        </w:rPr>
        <w:t xml:space="preserve"> och barnfamiljer som hämtar matkassar. </w:t>
      </w:r>
      <w:r w:rsidRPr="00382FC1">
        <w:rPr>
          <w:rFonts w:ascii="Arial" w:eastAsia="Arial" w:hAnsi="Arial" w:cs="Arial"/>
          <w:color w:val="333333"/>
          <w:lang w:val="sv"/>
        </w:rPr>
        <w:t xml:space="preserve">Detta är inte bara något som vi bara ser i </w:t>
      </w:r>
      <w:r w:rsidRPr="00382FC1">
        <w:rPr>
          <w:rFonts w:ascii="Arial" w:eastAsia="Arial" w:hAnsi="Arial" w:cs="Arial"/>
          <w:color w:val="FF0000"/>
          <w:lang w:val="sv"/>
        </w:rPr>
        <w:t xml:space="preserve">(ort/stad) </w:t>
      </w:r>
      <w:r w:rsidRPr="00382FC1">
        <w:rPr>
          <w:rFonts w:ascii="Arial" w:eastAsia="Arial" w:hAnsi="Arial" w:cs="Arial"/>
          <w:color w:val="000000" w:themeColor="text1"/>
          <w:lang w:val="sv"/>
        </w:rPr>
        <w:t>utan samma sak märks i</w:t>
      </w:r>
      <w:r w:rsidRPr="00382FC1">
        <w:rPr>
          <w:rFonts w:ascii="Arial" w:eastAsia="Arial" w:hAnsi="Arial" w:cs="Arial"/>
          <w:color w:val="333333"/>
          <w:lang w:val="sv"/>
        </w:rPr>
        <w:t xml:space="preserve"> hela landet. Det visar nationella rapporter som Röd</w:t>
      </w:r>
    </w:p>
    <w:p w14:paraId="59BAEADA" w14:textId="77777777" w:rsidR="00382FC1" w:rsidRPr="00382FC1" w:rsidRDefault="00382FC1" w:rsidP="00382FC1">
      <w:pPr>
        <w:shd w:val="clear" w:color="auto" w:fill="FFFFFF" w:themeFill="background1"/>
        <w:spacing w:after="0"/>
        <w:rPr>
          <w:rFonts w:ascii="Arial" w:hAnsi="Arial" w:cs="Arial"/>
        </w:rPr>
      </w:pPr>
      <w:r w:rsidRPr="00382FC1">
        <w:rPr>
          <w:rFonts w:ascii="Arial" w:eastAsia="Arial" w:hAnsi="Arial" w:cs="Arial"/>
          <w:color w:val="000000" w:themeColor="text1"/>
          <w:lang w:val="sv"/>
        </w:rPr>
        <w:t xml:space="preserve"> </w:t>
      </w:r>
    </w:p>
    <w:p w14:paraId="72D08C0D" w14:textId="77777777" w:rsidR="00382FC1" w:rsidRPr="00382FC1" w:rsidRDefault="00382FC1" w:rsidP="00382FC1">
      <w:pPr>
        <w:shd w:val="clear" w:color="auto" w:fill="FFFFFF" w:themeFill="background1"/>
        <w:spacing w:after="0"/>
        <w:rPr>
          <w:rFonts w:ascii="Arial" w:eastAsia="Arial" w:hAnsi="Arial" w:cs="Arial"/>
          <w:color w:val="333333"/>
          <w:lang w:val="sv"/>
        </w:rPr>
      </w:pPr>
      <w:proofErr w:type="gramStart"/>
      <w:r w:rsidRPr="00382FC1">
        <w:rPr>
          <w:rFonts w:ascii="Arial" w:eastAsia="Arial" w:hAnsi="Arial" w:cs="Arial"/>
          <w:color w:val="333333"/>
          <w:lang w:val="sv"/>
        </w:rPr>
        <w:t>Röda Korset</w:t>
      </w:r>
      <w:proofErr w:type="gramEnd"/>
      <w:r w:rsidRPr="00382FC1">
        <w:rPr>
          <w:rFonts w:ascii="Arial" w:eastAsia="Arial" w:hAnsi="Arial" w:cs="Arial"/>
          <w:color w:val="333333"/>
          <w:lang w:val="sv"/>
        </w:rPr>
        <w:t xml:space="preserve"> nu har </w:t>
      </w:r>
      <w:r w:rsidRPr="00382FC1">
        <w:rPr>
          <w:rFonts w:ascii="Arial" w:eastAsia="Arial" w:hAnsi="Arial" w:cs="Arial"/>
          <w:b/>
          <w:bCs/>
          <w:color w:val="333333"/>
          <w:lang w:val="sv"/>
        </w:rPr>
        <w:t>verksamhet på 140 orter i Sverige</w:t>
      </w:r>
      <w:r w:rsidRPr="00382FC1">
        <w:rPr>
          <w:rFonts w:ascii="Arial" w:eastAsia="Arial" w:hAnsi="Arial" w:cs="Arial"/>
          <w:color w:val="333333"/>
          <w:lang w:val="sv"/>
        </w:rPr>
        <w:t xml:space="preserve"> för att möta den sociala utsatthetens </w:t>
      </w:r>
      <w:r w:rsidRPr="00382FC1">
        <w:rPr>
          <w:rFonts w:ascii="Arial" w:eastAsiaTheme="minorEastAsia" w:hAnsi="Arial" w:cs="Arial"/>
          <w:color w:val="333333"/>
          <w:lang w:val="sv"/>
        </w:rPr>
        <w:t>konsekvenser. Det är nära fyra gånger så många orter i jämförelse med 2020. Det visar tydligt på hur akut situationen är.</w:t>
      </w:r>
    </w:p>
    <w:p w14:paraId="4599CD47" w14:textId="77777777" w:rsidR="00382FC1" w:rsidRPr="00382FC1" w:rsidRDefault="00382FC1" w:rsidP="00382FC1">
      <w:pPr>
        <w:shd w:val="clear" w:color="auto" w:fill="FFFFFF" w:themeFill="background1"/>
        <w:spacing w:after="0"/>
        <w:rPr>
          <w:rFonts w:ascii="Arial" w:eastAsia="Arial" w:hAnsi="Arial" w:cs="Arial"/>
          <w:color w:val="333333"/>
          <w:lang w:val="sv"/>
        </w:rPr>
      </w:pPr>
      <w:r w:rsidRPr="00382FC1">
        <w:rPr>
          <w:rFonts w:ascii="Arial" w:eastAsiaTheme="minorEastAsia" w:hAnsi="Arial" w:cs="Arial"/>
          <w:color w:val="333333"/>
          <w:lang w:val="sv"/>
        </w:rPr>
        <w:t xml:space="preserve"> </w:t>
      </w:r>
    </w:p>
    <w:p w14:paraId="3864EEB1" w14:textId="77777777" w:rsidR="00382FC1" w:rsidRPr="00382FC1" w:rsidRDefault="00382FC1" w:rsidP="00382FC1">
      <w:pPr>
        <w:shd w:val="clear" w:color="auto" w:fill="FFFFFF" w:themeFill="background1"/>
        <w:spacing w:after="0"/>
        <w:rPr>
          <w:rFonts w:ascii="Arial" w:eastAsia="Arial" w:hAnsi="Arial" w:cs="Arial"/>
          <w:color w:val="333333"/>
        </w:rPr>
      </w:pPr>
      <w:r w:rsidRPr="00382FC1">
        <w:rPr>
          <w:rFonts w:ascii="Arial" w:eastAsiaTheme="minorEastAsia" w:hAnsi="Arial" w:cs="Arial"/>
          <w:color w:val="333333"/>
          <w:lang w:val="sv"/>
        </w:rPr>
        <w:t xml:space="preserve">Vi ser att svårigheterna för barnfamiljer med låg inkomst bara blir större och större. En undersökning som </w:t>
      </w:r>
      <w:proofErr w:type="gramStart"/>
      <w:r w:rsidRPr="00382FC1">
        <w:rPr>
          <w:rFonts w:ascii="Arial" w:eastAsiaTheme="minorEastAsia" w:hAnsi="Arial" w:cs="Arial"/>
          <w:color w:val="333333"/>
          <w:lang w:val="sv"/>
        </w:rPr>
        <w:t>Röda Korset</w:t>
      </w:r>
      <w:proofErr w:type="gramEnd"/>
      <w:r w:rsidRPr="00382FC1">
        <w:rPr>
          <w:rFonts w:ascii="Arial" w:eastAsiaTheme="minorEastAsia" w:hAnsi="Arial" w:cs="Arial"/>
          <w:color w:val="333333"/>
          <w:lang w:val="sv"/>
        </w:rPr>
        <w:t xml:space="preserve"> gjort visar att 4 av 10</w:t>
      </w:r>
      <w:r w:rsidRPr="00382FC1">
        <w:rPr>
          <w:rFonts w:ascii="Arial" w:eastAsiaTheme="minorEastAsia" w:hAnsi="Arial" w:cs="Arial"/>
          <w:color w:val="333333"/>
        </w:rPr>
        <w:t xml:space="preserve"> ensamstående föräldrar med lägre inkomst har behövt låna pengar för att kunna betala grundläggande utgifter de senaste sex månaderna.</w:t>
      </w:r>
    </w:p>
    <w:p w14:paraId="1325C43C" w14:textId="77777777" w:rsidR="00382FC1" w:rsidRPr="00382FC1" w:rsidRDefault="00382FC1" w:rsidP="00382FC1">
      <w:pPr>
        <w:shd w:val="clear" w:color="auto" w:fill="FFFFFF" w:themeFill="background1"/>
        <w:spacing w:after="0"/>
        <w:rPr>
          <w:rFonts w:ascii="Arial" w:eastAsia="Arial" w:hAnsi="Arial" w:cs="Arial"/>
          <w:color w:val="333333"/>
          <w:lang w:val="sv"/>
        </w:rPr>
      </w:pPr>
      <w:r w:rsidRPr="00382FC1">
        <w:rPr>
          <w:rFonts w:ascii="Arial" w:eastAsiaTheme="minorEastAsia" w:hAnsi="Arial" w:cs="Arial"/>
          <w:color w:val="333333"/>
          <w:lang w:val="sv"/>
        </w:rPr>
        <w:t xml:space="preserve"> </w:t>
      </w:r>
    </w:p>
    <w:p w14:paraId="2AE5F3A9" w14:textId="77777777" w:rsidR="00382FC1" w:rsidRPr="00382FC1" w:rsidRDefault="00382FC1" w:rsidP="00382FC1">
      <w:pPr>
        <w:shd w:val="clear" w:color="auto" w:fill="FFFFFF" w:themeFill="background1"/>
        <w:spacing w:after="0"/>
        <w:rPr>
          <w:rFonts w:ascii="Arial" w:eastAsia="Arial" w:hAnsi="Arial" w:cs="Arial"/>
          <w:color w:val="333333"/>
          <w:lang w:val="sv"/>
        </w:rPr>
      </w:pPr>
      <w:r w:rsidRPr="00382FC1">
        <w:rPr>
          <w:rFonts w:ascii="Arial" w:eastAsiaTheme="minorEastAsia" w:hAnsi="Arial" w:cs="Arial"/>
          <w:color w:val="333333"/>
          <w:lang w:val="sv"/>
        </w:rPr>
        <w:t xml:space="preserve">Trots detta är det bara en minoritet av landets kommuner där utbetalningarna av ekonomiskt bistånd har ökat. Det tyder på att en ansvarsförskjutning sker. Många människor får inte den hjälp som de behöver för att klara sin vardag. </w:t>
      </w:r>
    </w:p>
    <w:p w14:paraId="52C16745" w14:textId="77777777" w:rsidR="00382FC1" w:rsidRPr="00382FC1" w:rsidRDefault="00382FC1" w:rsidP="00382FC1">
      <w:pPr>
        <w:shd w:val="clear" w:color="auto" w:fill="FFFFFF" w:themeFill="background1"/>
        <w:spacing w:after="0"/>
        <w:rPr>
          <w:rFonts w:ascii="Arial" w:eastAsia="Arial" w:hAnsi="Arial" w:cs="Arial"/>
          <w:color w:val="333333"/>
          <w:lang w:val="sv"/>
        </w:rPr>
      </w:pPr>
      <w:r w:rsidRPr="00382FC1">
        <w:rPr>
          <w:rFonts w:ascii="Arial" w:eastAsiaTheme="minorEastAsia" w:hAnsi="Arial" w:cs="Arial"/>
          <w:color w:val="333333"/>
          <w:lang w:val="sv"/>
        </w:rPr>
        <w:t xml:space="preserve"> </w:t>
      </w:r>
    </w:p>
    <w:p w14:paraId="60A3A9D7" w14:textId="77777777" w:rsidR="00382FC1" w:rsidRPr="00382FC1" w:rsidRDefault="00382FC1" w:rsidP="00382FC1">
      <w:pPr>
        <w:shd w:val="clear" w:color="auto" w:fill="FFFFFF" w:themeFill="background1"/>
        <w:spacing w:after="0"/>
        <w:rPr>
          <w:rFonts w:ascii="Arial" w:eastAsia="Arial" w:hAnsi="Arial" w:cs="Arial"/>
          <w:color w:val="333333"/>
          <w:lang w:val="sv"/>
        </w:rPr>
      </w:pPr>
      <w:r w:rsidRPr="00382FC1">
        <w:rPr>
          <w:rFonts w:ascii="Arial" w:eastAsiaTheme="minorEastAsia" w:hAnsi="Arial" w:cs="Arial"/>
          <w:color w:val="333333"/>
          <w:lang w:val="sv"/>
        </w:rPr>
        <w:t>Vi vill varna för att vi inte längre ett komplement till samhället, utan fungerar som ett sista skyddsnät för allt fler. Och så ska det inte vara.</w:t>
      </w:r>
    </w:p>
    <w:p w14:paraId="01B78CE7" w14:textId="77777777" w:rsidR="00382FC1" w:rsidRPr="00382FC1" w:rsidRDefault="00382FC1" w:rsidP="00382FC1">
      <w:pPr>
        <w:shd w:val="clear" w:color="auto" w:fill="FFFFFF" w:themeFill="background1"/>
        <w:spacing w:after="0"/>
        <w:rPr>
          <w:rFonts w:ascii="Arial" w:eastAsia="Arial" w:hAnsi="Arial" w:cs="Arial"/>
          <w:color w:val="333333"/>
          <w:lang w:val="sv"/>
        </w:rPr>
      </w:pPr>
      <w:r w:rsidRPr="00382FC1">
        <w:rPr>
          <w:rFonts w:ascii="Arial" w:eastAsiaTheme="minorEastAsia" w:hAnsi="Arial" w:cs="Arial"/>
          <w:color w:val="333333"/>
          <w:lang w:val="sv"/>
        </w:rPr>
        <w:t xml:space="preserve"> </w:t>
      </w:r>
    </w:p>
    <w:p w14:paraId="79A52DB1" w14:textId="77777777" w:rsidR="00382FC1" w:rsidRPr="00382FC1" w:rsidRDefault="00382FC1" w:rsidP="00382FC1">
      <w:pPr>
        <w:shd w:val="clear" w:color="auto" w:fill="FFFFFF" w:themeFill="background1"/>
        <w:spacing w:after="0"/>
        <w:rPr>
          <w:rFonts w:ascii="Arial" w:eastAsia="Arial" w:hAnsi="Arial" w:cs="Arial"/>
          <w:color w:val="333333"/>
          <w:lang w:val="sv"/>
        </w:rPr>
      </w:pPr>
      <w:r w:rsidRPr="00382FC1">
        <w:rPr>
          <w:rFonts w:ascii="Arial" w:eastAsiaTheme="minorEastAsia" w:hAnsi="Arial" w:cs="Arial"/>
          <w:color w:val="333333"/>
          <w:lang w:val="sv"/>
        </w:rPr>
        <w:t>Vi hjälper människor som lever på marginalen. Men ansvaret ska inte ligga på hjälporganisationer. Vi efterlyser nu politisk handlingskraft med konkreta åtgärder för att se till</w:t>
      </w:r>
      <w:r w:rsidRPr="00382FC1">
        <w:rPr>
          <w:rFonts w:ascii="Arial" w:eastAsiaTheme="minorEastAsia" w:hAnsi="Arial" w:cs="Arial"/>
          <w:color w:val="333333"/>
        </w:rPr>
        <w:t xml:space="preserve"> att ingen lämnas utanför samhällets skyddsnät.</w:t>
      </w:r>
      <w:r w:rsidRPr="00382FC1">
        <w:rPr>
          <w:rFonts w:ascii="Arial" w:eastAsiaTheme="minorEastAsia" w:hAnsi="Arial" w:cs="Arial"/>
          <w:color w:val="333333"/>
          <w:lang w:val="sv"/>
        </w:rPr>
        <w:t xml:space="preserve"> </w:t>
      </w:r>
    </w:p>
    <w:p w14:paraId="50D6CCD9" w14:textId="77777777" w:rsidR="00382FC1" w:rsidRPr="00382FC1" w:rsidRDefault="00382FC1" w:rsidP="00382FC1">
      <w:pPr>
        <w:shd w:val="clear" w:color="auto" w:fill="FFFFFF" w:themeFill="background1"/>
        <w:spacing w:after="0"/>
        <w:rPr>
          <w:rFonts w:ascii="Arial" w:hAnsi="Arial" w:cs="Arial"/>
        </w:rPr>
      </w:pPr>
      <w:r w:rsidRPr="00382FC1">
        <w:rPr>
          <w:rFonts w:ascii="Arial" w:eastAsia="Arial" w:hAnsi="Arial" w:cs="Arial"/>
          <w:color w:val="0D0D0D" w:themeColor="text1" w:themeTint="F2"/>
          <w:lang w:val="sv"/>
        </w:rPr>
        <w:t xml:space="preserve"> </w:t>
      </w:r>
    </w:p>
    <w:p w14:paraId="5B7D80D0" w14:textId="224EC774" w:rsidR="00382FC1" w:rsidRPr="00382FC1" w:rsidRDefault="00382FC1" w:rsidP="00382FC1">
      <w:pPr>
        <w:shd w:val="clear" w:color="auto" w:fill="FFFFFF" w:themeFill="background1"/>
        <w:spacing w:after="0"/>
        <w:rPr>
          <w:rFonts w:ascii="Arial" w:hAnsi="Arial" w:cs="Arial"/>
          <w:color w:val="FF0000"/>
        </w:rPr>
      </w:pPr>
      <w:r w:rsidRPr="00382FC1">
        <w:rPr>
          <w:rFonts w:ascii="Arial" w:eastAsia="Arial" w:hAnsi="Arial" w:cs="Arial"/>
          <w:color w:val="FF0000"/>
          <w:lang w:val="sv"/>
        </w:rPr>
        <w:t>Förnamn Efternamn</w:t>
      </w:r>
    </w:p>
    <w:p w14:paraId="78C39F8C" w14:textId="77777777" w:rsidR="00382FC1" w:rsidRPr="00382FC1" w:rsidRDefault="00382FC1" w:rsidP="00382FC1">
      <w:pPr>
        <w:shd w:val="clear" w:color="auto" w:fill="FFFFFF" w:themeFill="background1"/>
        <w:spacing w:after="0"/>
        <w:rPr>
          <w:rFonts w:ascii="Arial" w:hAnsi="Arial" w:cs="Arial"/>
          <w:color w:val="FF0000"/>
        </w:rPr>
      </w:pPr>
      <w:r w:rsidRPr="00382FC1">
        <w:rPr>
          <w:rFonts w:ascii="Arial" w:eastAsia="Arial" w:hAnsi="Arial" w:cs="Arial"/>
          <w:color w:val="FF0000"/>
          <w:lang w:val="sv"/>
        </w:rPr>
        <w:t>Ortensrödakorskrets</w:t>
      </w:r>
    </w:p>
    <w:p w14:paraId="17DC3E6B" w14:textId="77777777" w:rsidR="00580D3C" w:rsidRPr="00382FC1" w:rsidRDefault="00580D3C" w:rsidP="00382FC1">
      <w:pPr>
        <w:shd w:val="clear" w:color="auto" w:fill="FFFFFF" w:themeFill="background1"/>
        <w:spacing w:after="0"/>
        <w:rPr>
          <w:rFonts w:ascii="Arial" w:hAnsi="Arial" w:cs="Arial"/>
        </w:rPr>
      </w:pPr>
    </w:p>
    <w:sectPr w:rsidR="00580D3C" w:rsidRPr="00382FC1" w:rsidSect="00BF2FA9">
      <w:pgSz w:w="11906" w:h="16838"/>
      <w:pgMar w:top="1418" w:right="2834" w:bottom="1418" w:left="1418"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38D3" w14:textId="77777777" w:rsidR="00BF2FA9" w:rsidRDefault="00BF2FA9" w:rsidP="00AE71D1">
      <w:r>
        <w:separator/>
      </w:r>
    </w:p>
  </w:endnote>
  <w:endnote w:type="continuationSeparator" w:id="0">
    <w:p w14:paraId="29A716E7" w14:textId="77777777" w:rsidR="00BF2FA9" w:rsidRDefault="00BF2FA9" w:rsidP="00AE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alibri&quot;,sans-seri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C3D8" w14:textId="77777777" w:rsidR="00BF2FA9" w:rsidRDefault="00BF2FA9" w:rsidP="00AE71D1">
      <w:r>
        <w:separator/>
      </w:r>
    </w:p>
  </w:footnote>
  <w:footnote w:type="continuationSeparator" w:id="0">
    <w:p w14:paraId="44BA8A3E" w14:textId="77777777" w:rsidR="00BF2FA9" w:rsidRDefault="00BF2FA9" w:rsidP="00AE7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35AD5C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1C69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4B3A63"/>
    <w:multiLevelType w:val="hybridMultilevel"/>
    <w:tmpl w:val="FF10C5B4"/>
    <w:lvl w:ilvl="0" w:tplc="1E84EF9E">
      <w:start w:val="1"/>
      <w:numFmt w:val="bullet"/>
      <w:lvlText w:val="-"/>
      <w:lvlJc w:val="left"/>
      <w:pPr>
        <w:ind w:left="720" w:hanging="360"/>
      </w:pPr>
      <w:rPr>
        <w:rFonts w:ascii="&quot;Calibri&quot;,sans-serif" w:hAnsi="&quot;Calibri&quot;,sans-serif" w:hint="default"/>
      </w:rPr>
    </w:lvl>
    <w:lvl w:ilvl="1" w:tplc="3CAE3B64">
      <w:start w:val="1"/>
      <w:numFmt w:val="bullet"/>
      <w:lvlText w:val="o"/>
      <w:lvlJc w:val="left"/>
      <w:pPr>
        <w:ind w:left="1440" w:hanging="360"/>
      </w:pPr>
      <w:rPr>
        <w:rFonts w:ascii="Courier New" w:hAnsi="Courier New" w:hint="default"/>
      </w:rPr>
    </w:lvl>
    <w:lvl w:ilvl="2" w:tplc="B770F5CC">
      <w:start w:val="1"/>
      <w:numFmt w:val="bullet"/>
      <w:lvlText w:val=""/>
      <w:lvlJc w:val="left"/>
      <w:pPr>
        <w:ind w:left="2160" w:hanging="360"/>
      </w:pPr>
      <w:rPr>
        <w:rFonts w:ascii="Wingdings" w:hAnsi="Wingdings" w:hint="default"/>
      </w:rPr>
    </w:lvl>
    <w:lvl w:ilvl="3" w:tplc="2E6E83D8">
      <w:start w:val="1"/>
      <w:numFmt w:val="bullet"/>
      <w:lvlText w:val=""/>
      <w:lvlJc w:val="left"/>
      <w:pPr>
        <w:ind w:left="2880" w:hanging="360"/>
      </w:pPr>
      <w:rPr>
        <w:rFonts w:ascii="Symbol" w:hAnsi="Symbol" w:hint="default"/>
      </w:rPr>
    </w:lvl>
    <w:lvl w:ilvl="4" w:tplc="947A97D8">
      <w:start w:val="1"/>
      <w:numFmt w:val="bullet"/>
      <w:lvlText w:val="o"/>
      <w:lvlJc w:val="left"/>
      <w:pPr>
        <w:ind w:left="3600" w:hanging="360"/>
      </w:pPr>
      <w:rPr>
        <w:rFonts w:ascii="Courier New" w:hAnsi="Courier New" w:hint="default"/>
      </w:rPr>
    </w:lvl>
    <w:lvl w:ilvl="5" w:tplc="C7E05330">
      <w:start w:val="1"/>
      <w:numFmt w:val="bullet"/>
      <w:lvlText w:val=""/>
      <w:lvlJc w:val="left"/>
      <w:pPr>
        <w:ind w:left="4320" w:hanging="360"/>
      </w:pPr>
      <w:rPr>
        <w:rFonts w:ascii="Wingdings" w:hAnsi="Wingdings" w:hint="default"/>
      </w:rPr>
    </w:lvl>
    <w:lvl w:ilvl="6" w:tplc="E376BE68">
      <w:start w:val="1"/>
      <w:numFmt w:val="bullet"/>
      <w:lvlText w:val=""/>
      <w:lvlJc w:val="left"/>
      <w:pPr>
        <w:ind w:left="5040" w:hanging="360"/>
      </w:pPr>
      <w:rPr>
        <w:rFonts w:ascii="Symbol" w:hAnsi="Symbol" w:hint="default"/>
      </w:rPr>
    </w:lvl>
    <w:lvl w:ilvl="7" w:tplc="41744D34">
      <w:start w:val="1"/>
      <w:numFmt w:val="bullet"/>
      <w:lvlText w:val="o"/>
      <w:lvlJc w:val="left"/>
      <w:pPr>
        <w:ind w:left="5760" w:hanging="360"/>
      </w:pPr>
      <w:rPr>
        <w:rFonts w:ascii="Courier New" w:hAnsi="Courier New" w:hint="default"/>
      </w:rPr>
    </w:lvl>
    <w:lvl w:ilvl="8" w:tplc="17821B62">
      <w:start w:val="1"/>
      <w:numFmt w:val="bullet"/>
      <w:lvlText w:val=""/>
      <w:lvlJc w:val="left"/>
      <w:pPr>
        <w:ind w:left="6480" w:hanging="360"/>
      </w:pPr>
      <w:rPr>
        <w:rFonts w:ascii="Wingdings" w:hAnsi="Wingdings" w:hint="default"/>
      </w:rPr>
    </w:lvl>
  </w:abstractNum>
  <w:abstractNum w:abstractNumId="3" w15:restartNumberingAfterBreak="0">
    <w:nsid w:val="264C7933"/>
    <w:multiLevelType w:val="multilevel"/>
    <w:tmpl w:val="C254BCB8"/>
    <w:styleLink w:val="CustomHeadingNumber"/>
    <w:lvl w:ilvl="0">
      <w:start w:val="1"/>
      <w:numFmt w:val="decimal"/>
      <w:lvlRestart w:val="0"/>
      <w:pStyle w:val="Rubrik1"/>
      <w:lvlText w:val="%1"/>
      <w:lvlJc w:val="left"/>
      <w:pPr>
        <w:ind w:left="737" w:hanging="737"/>
      </w:pPr>
    </w:lvl>
    <w:lvl w:ilvl="1">
      <w:start w:val="1"/>
      <w:numFmt w:val="decimal"/>
      <w:pStyle w:val="Rubrik2"/>
      <w:lvlText w:val="%1.%2"/>
      <w:lvlJc w:val="left"/>
      <w:pPr>
        <w:ind w:left="737" w:hanging="737"/>
      </w:pPr>
    </w:lvl>
    <w:lvl w:ilvl="2">
      <w:start w:val="1"/>
      <w:numFmt w:val="decimal"/>
      <w:lvlText w:val="%1.%2.%3"/>
      <w:lvlJc w:val="left"/>
      <w:pPr>
        <w:ind w:left="737" w:hanging="737"/>
      </w:pPr>
    </w:lvl>
    <w:lvl w:ilvl="3">
      <w:start w:val="1"/>
      <w:numFmt w:val="decimal"/>
      <w:lvlText w:val="%1.%2.%3.%4"/>
      <w:lvlJc w:val="left"/>
      <w:pPr>
        <w:ind w:left="737" w:hanging="737"/>
      </w:p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C20884"/>
    <w:multiLevelType w:val="multilevel"/>
    <w:tmpl w:val="779AE888"/>
    <w:lvl w:ilvl="0">
      <w:start w:val="1"/>
      <w:numFmt w:val="bullet"/>
      <w:pStyle w:val="Punktlista"/>
      <w:lvlText w:val=""/>
      <w:lvlJc w:val="left"/>
      <w:pPr>
        <w:ind w:left="360" w:hanging="360"/>
      </w:pPr>
      <w:rPr>
        <w:rFonts w:ascii="Symbol" w:hAnsi="Symbol" w:hint="default"/>
        <w:color w:val="E20025" w:themeColor="accent1"/>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24159127">
    <w:abstractNumId w:val="1"/>
  </w:num>
  <w:num w:numId="2" w16cid:durableId="1555435206">
    <w:abstractNumId w:val="0"/>
  </w:num>
  <w:num w:numId="3" w16cid:durableId="1151756251">
    <w:abstractNumId w:val="4"/>
  </w:num>
  <w:num w:numId="4" w16cid:durableId="647788953">
    <w:abstractNumId w:val="3"/>
  </w:num>
  <w:num w:numId="5" w16cid:durableId="1484081078">
    <w:abstractNumId w:val="4"/>
  </w:num>
  <w:num w:numId="6" w16cid:durableId="883563911">
    <w:abstractNumId w:val="4"/>
  </w:num>
  <w:num w:numId="7" w16cid:durableId="1899707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2B"/>
    <w:rsid w:val="000100B9"/>
    <w:rsid w:val="00046735"/>
    <w:rsid w:val="00054774"/>
    <w:rsid w:val="00061C54"/>
    <w:rsid w:val="00064FC0"/>
    <w:rsid w:val="00086DC8"/>
    <w:rsid w:val="000959BD"/>
    <w:rsid w:val="000A5A1D"/>
    <w:rsid w:val="000A77CB"/>
    <w:rsid w:val="000B3F79"/>
    <w:rsid w:val="000B45FB"/>
    <w:rsid w:val="000B77AF"/>
    <w:rsid w:val="000C5568"/>
    <w:rsid w:val="000F4127"/>
    <w:rsid w:val="00130A72"/>
    <w:rsid w:val="00133A0F"/>
    <w:rsid w:val="00137B4D"/>
    <w:rsid w:val="0014298D"/>
    <w:rsid w:val="00172F89"/>
    <w:rsid w:val="00175BB0"/>
    <w:rsid w:val="00193179"/>
    <w:rsid w:val="001B7CA4"/>
    <w:rsid w:val="001C3394"/>
    <w:rsid w:val="001F02CB"/>
    <w:rsid w:val="00210FB2"/>
    <w:rsid w:val="0022391E"/>
    <w:rsid w:val="00231F97"/>
    <w:rsid w:val="00262198"/>
    <w:rsid w:val="002733F3"/>
    <w:rsid w:val="002A29BD"/>
    <w:rsid w:val="002B4239"/>
    <w:rsid w:val="002D1D9F"/>
    <w:rsid w:val="002E1676"/>
    <w:rsid w:val="002E4390"/>
    <w:rsid w:val="002F2E3B"/>
    <w:rsid w:val="002F5803"/>
    <w:rsid w:val="00316DD5"/>
    <w:rsid w:val="003268BA"/>
    <w:rsid w:val="00367819"/>
    <w:rsid w:val="00382FC1"/>
    <w:rsid w:val="00395C2F"/>
    <w:rsid w:val="003A3BA4"/>
    <w:rsid w:val="003C5698"/>
    <w:rsid w:val="003E7212"/>
    <w:rsid w:val="003F3688"/>
    <w:rsid w:val="004152DE"/>
    <w:rsid w:val="0042578C"/>
    <w:rsid w:val="00426A0E"/>
    <w:rsid w:val="00445F6B"/>
    <w:rsid w:val="00447FA6"/>
    <w:rsid w:val="0047257F"/>
    <w:rsid w:val="00474D40"/>
    <w:rsid w:val="00484459"/>
    <w:rsid w:val="004A3A3F"/>
    <w:rsid w:val="004A714B"/>
    <w:rsid w:val="004D1067"/>
    <w:rsid w:val="00512EC6"/>
    <w:rsid w:val="00554DA9"/>
    <w:rsid w:val="005574DA"/>
    <w:rsid w:val="00570B89"/>
    <w:rsid w:val="00580D3C"/>
    <w:rsid w:val="005824B8"/>
    <w:rsid w:val="00582CE1"/>
    <w:rsid w:val="00586CF4"/>
    <w:rsid w:val="005938C7"/>
    <w:rsid w:val="005A3B95"/>
    <w:rsid w:val="005C0248"/>
    <w:rsid w:val="005E38FD"/>
    <w:rsid w:val="005E65C4"/>
    <w:rsid w:val="005F6E8A"/>
    <w:rsid w:val="00615CCA"/>
    <w:rsid w:val="00616D89"/>
    <w:rsid w:val="00617FBD"/>
    <w:rsid w:val="0062724D"/>
    <w:rsid w:val="00631537"/>
    <w:rsid w:val="006377EC"/>
    <w:rsid w:val="00643F1C"/>
    <w:rsid w:val="0068603F"/>
    <w:rsid w:val="006A2CDE"/>
    <w:rsid w:val="006A5B70"/>
    <w:rsid w:val="006B6266"/>
    <w:rsid w:val="006B680E"/>
    <w:rsid w:val="00704D59"/>
    <w:rsid w:val="00707116"/>
    <w:rsid w:val="00762714"/>
    <w:rsid w:val="00785054"/>
    <w:rsid w:val="007A17A0"/>
    <w:rsid w:val="007D39D5"/>
    <w:rsid w:val="007D3FD2"/>
    <w:rsid w:val="007E0845"/>
    <w:rsid w:val="007E7B1A"/>
    <w:rsid w:val="007F2EE0"/>
    <w:rsid w:val="007F3108"/>
    <w:rsid w:val="008062F4"/>
    <w:rsid w:val="00812C57"/>
    <w:rsid w:val="008149AE"/>
    <w:rsid w:val="00835ACD"/>
    <w:rsid w:val="0084124C"/>
    <w:rsid w:val="008437CD"/>
    <w:rsid w:val="008508AC"/>
    <w:rsid w:val="008545EB"/>
    <w:rsid w:val="00881158"/>
    <w:rsid w:val="00881F17"/>
    <w:rsid w:val="0089105C"/>
    <w:rsid w:val="008E6B9B"/>
    <w:rsid w:val="008F7F0D"/>
    <w:rsid w:val="00903FE5"/>
    <w:rsid w:val="00926E49"/>
    <w:rsid w:val="00932406"/>
    <w:rsid w:val="009468A0"/>
    <w:rsid w:val="00993281"/>
    <w:rsid w:val="009B3ADC"/>
    <w:rsid w:val="009D4DEA"/>
    <w:rsid w:val="009F3A0D"/>
    <w:rsid w:val="00A13107"/>
    <w:rsid w:val="00A335E4"/>
    <w:rsid w:val="00A377A9"/>
    <w:rsid w:val="00A4197E"/>
    <w:rsid w:val="00A51939"/>
    <w:rsid w:val="00A749EA"/>
    <w:rsid w:val="00A753A1"/>
    <w:rsid w:val="00A80060"/>
    <w:rsid w:val="00A84AD9"/>
    <w:rsid w:val="00A8700E"/>
    <w:rsid w:val="00A87751"/>
    <w:rsid w:val="00AE71D1"/>
    <w:rsid w:val="00AF4CAF"/>
    <w:rsid w:val="00B031B7"/>
    <w:rsid w:val="00B04982"/>
    <w:rsid w:val="00B32EC0"/>
    <w:rsid w:val="00B9199D"/>
    <w:rsid w:val="00BC20B2"/>
    <w:rsid w:val="00BC2989"/>
    <w:rsid w:val="00BC776B"/>
    <w:rsid w:val="00BD1863"/>
    <w:rsid w:val="00BF0127"/>
    <w:rsid w:val="00BF1118"/>
    <w:rsid w:val="00BF2FA9"/>
    <w:rsid w:val="00BF4B67"/>
    <w:rsid w:val="00C0220F"/>
    <w:rsid w:val="00C07857"/>
    <w:rsid w:val="00C170E0"/>
    <w:rsid w:val="00C17620"/>
    <w:rsid w:val="00C36F72"/>
    <w:rsid w:val="00C4287C"/>
    <w:rsid w:val="00C73B62"/>
    <w:rsid w:val="00C86493"/>
    <w:rsid w:val="00C97EF3"/>
    <w:rsid w:val="00CB543B"/>
    <w:rsid w:val="00CB55F5"/>
    <w:rsid w:val="00CD5703"/>
    <w:rsid w:val="00CE5B44"/>
    <w:rsid w:val="00D033FF"/>
    <w:rsid w:val="00D10697"/>
    <w:rsid w:val="00D33485"/>
    <w:rsid w:val="00D37CCB"/>
    <w:rsid w:val="00D42B29"/>
    <w:rsid w:val="00D81CC4"/>
    <w:rsid w:val="00D82D39"/>
    <w:rsid w:val="00DC5D15"/>
    <w:rsid w:val="00DF1254"/>
    <w:rsid w:val="00DF4664"/>
    <w:rsid w:val="00E42106"/>
    <w:rsid w:val="00E536D7"/>
    <w:rsid w:val="00E634EB"/>
    <w:rsid w:val="00E63A7E"/>
    <w:rsid w:val="00E64081"/>
    <w:rsid w:val="00E73037"/>
    <w:rsid w:val="00E801B0"/>
    <w:rsid w:val="00E80711"/>
    <w:rsid w:val="00EB1999"/>
    <w:rsid w:val="00EC262B"/>
    <w:rsid w:val="00EC40CF"/>
    <w:rsid w:val="00EE28F4"/>
    <w:rsid w:val="00EF5942"/>
    <w:rsid w:val="00F279CF"/>
    <w:rsid w:val="00F5628F"/>
    <w:rsid w:val="00F57DE1"/>
    <w:rsid w:val="00F60A41"/>
    <w:rsid w:val="00F7312F"/>
    <w:rsid w:val="00F93454"/>
    <w:rsid w:val="00FC705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7A7E7"/>
  <w15:chartTrackingRefBased/>
  <w15:docId w15:val="{6C26EC1D-9BC6-41D8-B4DA-39AD855E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62B"/>
  </w:style>
  <w:style w:type="paragraph" w:styleId="Rubrik1">
    <w:name w:val="heading 1"/>
    <w:next w:val="Normal"/>
    <w:link w:val="Rubrik1Char"/>
    <w:uiPriority w:val="9"/>
    <w:qFormat/>
    <w:rsid w:val="00580D3C"/>
    <w:pPr>
      <w:keepNext/>
      <w:keepLines/>
      <w:numPr>
        <w:numId w:val="4"/>
      </w:numPr>
      <w:spacing w:before="280" w:after="0"/>
      <w:outlineLvl w:val="0"/>
    </w:pPr>
    <w:rPr>
      <w:rFonts w:asciiTheme="majorHAnsi" w:eastAsiaTheme="majorEastAsia" w:hAnsiTheme="majorHAnsi" w:cstheme="majorBidi"/>
      <w:b/>
      <w:color w:val="E3000B"/>
      <w:sz w:val="32"/>
      <w:szCs w:val="32"/>
    </w:rPr>
  </w:style>
  <w:style w:type="paragraph" w:styleId="Rubrik2">
    <w:name w:val="heading 2"/>
    <w:next w:val="Normal"/>
    <w:link w:val="Rubrik2Char"/>
    <w:uiPriority w:val="9"/>
    <w:qFormat/>
    <w:rsid w:val="00580D3C"/>
    <w:pPr>
      <w:keepNext/>
      <w:keepLines/>
      <w:numPr>
        <w:ilvl w:val="1"/>
        <w:numId w:val="4"/>
      </w:numPr>
      <w:spacing w:before="240" w:after="0"/>
      <w:outlineLvl w:val="1"/>
    </w:pPr>
    <w:rPr>
      <w:rFonts w:asciiTheme="majorHAnsi" w:eastAsiaTheme="majorEastAsia" w:hAnsiTheme="majorHAnsi" w:cstheme="majorBidi"/>
      <w:b/>
      <w:sz w:val="24"/>
      <w:szCs w:val="26"/>
    </w:rPr>
  </w:style>
  <w:style w:type="paragraph" w:styleId="Rubrik3">
    <w:name w:val="heading 3"/>
    <w:next w:val="Normal"/>
    <w:link w:val="Rubrik3Char"/>
    <w:uiPriority w:val="9"/>
    <w:qFormat/>
    <w:rsid w:val="00580D3C"/>
    <w:pPr>
      <w:keepNext/>
      <w:keepLines/>
      <w:spacing w:before="240" w:after="0"/>
      <w:outlineLvl w:val="2"/>
    </w:pPr>
    <w:rPr>
      <w:rFonts w:asciiTheme="majorHAnsi" w:eastAsiaTheme="majorEastAsia" w:hAnsiTheme="majorHAnsi" w:cstheme="majorBidi"/>
      <w:i/>
      <w:sz w:val="24"/>
      <w:szCs w:val="24"/>
    </w:rPr>
  </w:style>
  <w:style w:type="paragraph" w:styleId="Rubrik4">
    <w:name w:val="heading 4"/>
    <w:next w:val="Normal"/>
    <w:link w:val="Rubrik4Char"/>
    <w:uiPriority w:val="9"/>
    <w:qFormat/>
    <w:rsid w:val="00580D3C"/>
    <w:pPr>
      <w:keepNext/>
      <w:keepLines/>
      <w:spacing w:before="240" w:after="0"/>
      <w:outlineLvl w:val="3"/>
    </w:pPr>
    <w:rPr>
      <w:rFonts w:asciiTheme="majorHAnsi" w:eastAsiaTheme="majorEastAsia" w:hAnsiTheme="majorHAnsi" w:cstheme="majorBidi"/>
      <w:i/>
      <w:iCs/>
      <w:sz w:val="24"/>
    </w:rPr>
  </w:style>
  <w:style w:type="paragraph" w:styleId="Rubrik5">
    <w:name w:val="heading 5"/>
    <w:next w:val="Normal"/>
    <w:link w:val="Rubrik5Char"/>
    <w:uiPriority w:val="9"/>
    <w:semiHidden/>
    <w:qFormat/>
    <w:rsid w:val="00580D3C"/>
    <w:pPr>
      <w:keepNext/>
      <w:keepLines/>
      <w:spacing w:before="40"/>
      <w:outlineLvl w:val="4"/>
    </w:pPr>
    <w:rPr>
      <w:rFonts w:asciiTheme="majorHAnsi" w:eastAsiaTheme="majorEastAsia" w:hAnsiTheme="majorHAnsi" w:cstheme="majorBidi"/>
      <w:color w:val="A9001B" w:themeColor="accent1" w:themeShade="B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80D3C"/>
    <w:rPr>
      <w:rFonts w:asciiTheme="majorHAnsi" w:eastAsiaTheme="majorEastAsia" w:hAnsiTheme="majorHAnsi" w:cstheme="majorBidi"/>
      <w:b/>
      <w:color w:val="E3000B"/>
      <w:sz w:val="32"/>
      <w:szCs w:val="32"/>
    </w:rPr>
  </w:style>
  <w:style w:type="character" w:customStyle="1" w:styleId="Rubrik2Char">
    <w:name w:val="Rubrik 2 Char"/>
    <w:basedOn w:val="Standardstycketeckensnitt"/>
    <w:link w:val="Rubrik2"/>
    <w:uiPriority w:val="9"/>
    <w:rsid w:val="00580D3C"/>
    <w:rPr>
      <w:rFonts w:asciiTheme="majorHAnsi" w:eastAsiaTheme="majorEastAsia" w:hAnsiTheme="majorHAnsi" w:cstheme="majorBidi"/>
      <w:b/>
      <w:sz w:val="24"/>
      <w:szCs w:val="26"/>
    </w:rPr>
  </w:style>
  <w:style w:type="character" w:customStyle="1" w:styleId="Rubrik3Char">
    <w:name w:val="Rubrik 3 Char"/>
    <w:basedOn w:val="Standardstycketeckensnitt"/>
    <w:link w:val="Rubrik3"/>
    <w:uiPriority w:val="9"/>
    <w:rsid w:val="00580D3C"/>
    <w:rPr>
      <w:rFonts w:asciiTheme="majorHAnsi" w:eastAsiaTheme="majorEastAsia" w:hAnsiTheme="majorHAnsi" w:cstheme="majorBidi"/>
      <w:i/>
      <w:sz w:val="24"/>
      <w:szCs w:val="24"/>
    </w:rPr>
  </w:style>
  <w:style w:type="paragraph" w:styleId="Punktlista">
    <w:name w:val="List Bullet"/>
    <w:basedOn w:val="Normal"/>
    <w:uiPriority w:val="79"/>
    <w:qFormat/>
    <w:rsid w:val="005A3B95"/>
    <w:pPr>
      <w:numPr>
        <w:numId w:val="6"/>
      </w:numPr>
      <w:spacing w:after="240"/>
      <w:contextualSpacing/>
    </w:pPr>
  </w:style>
  <w:style w:type="numbering" w:customStyle="1" w:styleId="Listformatpunktlista">
    <w:name w:val="Listformat punktlista"/>
    <w:uiPriority w:val="99"/>
    <w:rsid w:val="00FC7052"/>
  </w:style>
  <w:style w:type="paragraph" w:customStyle="1" w:styleId="Bildtext">
    <w:name w:val="Bildtext"/>
    <w:basedOn w:val="Normal"/>
    <w:next w:val="Normal"/>
    <w:uiPriority w:val="99"/>
    <w:qFormat/>
    <w:rsid w:val="00FC7052"/>
    <w:rPr>
      <w:rFonts w:asciiTheme="majorHAnsi" w:hAnsiTheme="majorHAnsi"/>
      <w:sz w:val="14"/>
    </w:rPr>
  </w:style>
  <w:style w:type="paragraph" w:styleId="Punktlista2">
    <w:name w:val="List Bullet 2"/>
    <w:basedOn w:val="Normal"/>
    <w:uiPriority w:val="99"/>
    <w:rsid w:val="00FC7052"/>
    <w:pPr>
      <w:contextualSpacing/>
    </w:pPr>
  </w:style>
  <w:style w:type="paragraph" w:styleId="Datum">
    <w:name w:val="Date"/>
    <w:basedOn w:val="Normal"/>
    <w:next w:val="Normal"/>
    <w:link w:val="DatumChar"/>
    <w:uiPriority w:val="99"/>
    <w:rsid w:val="008149AE"/>
  </w:style>
  <w:style w:type="character" w:customStyle="1" w:styleId="DatumChar">
    <w:name w:val="Datum Char"/>
    <w:basedOn w:val="Standardstycketeckensnitt"/>
    <w:link w:val="Datum"/>
    <w:uiPriority w:val="99"/>
    <w:rsid w:val="008149AE"/>
  </w:style>
  <w:style w:type="character" w:styleId="Platshllartext">
    <w:name w:val="Placeholder Text"/>
    <w:basedOn w:val="Standardstycketeckensnitt"/>
    <w:uiPriority w:val="99"/>
    <w:semiHidden/>
    <w:rsid w:val="002B4239"/>
    <w:rPr>
      <w:color w:val="808080"/>
    </w:rPr>
  </w:style>
  <w:style w:type="paragraph" w:styleId="Sidhuvud">
    <w:name w:val="header"/>
    <w:basedOn w:val="Normal"/>
    <w:link w:val="SidhuvudChar"/>
    <w:uiPriority w:val="99"/>
    <w:semiHidden/>
    <w:rsid w:val="00AE71D1"/>
    <w:pPr>
      <w:tabs>
        <w:tab w:val="center" w:pos="4536"/>
        <w:tab w:val="right" w:pos="9072"/>
      </w:tabs>
    </w:pPr>
  </w:style>
  <w:style w:type="character" w:customStyle="1" w:styleId="SidhuvudChar">
    <w:name w:val="Sidhuvud Char"/>
    <w:basedOn w:val="Standardstycketeckensnitt"/>
    <w:link w:val="Sidhuvud"/>
    <w:uiPriority w:val="99"/>
    <w:semiHidden/>
    <w:rsid w:val="00AE71D1"/>
  </w:style>
  <w:style w:type="paragraph" w:styleId="Sidfot">
    <w:name w:val="footer"/>
    <w:basedOn w:val="Normal"/>
    <w:link w:val="SidfotChar"/>
    <w:uiPriority w:val="99"/>
    <w:rsid w:val="008437CD"/>
    <w:pPr>
      <w:tabs>
        <w:tab w:val="center" w:pos="4536"/>
        <w:tab w:val="right" w:pos="9072"/>
      </w:tabs>
      <w:spacing w:after="20"/>
    </w:pPr>
    <w:rPr>
      <w:rFonts w:asciiTheme="majorHAnsi" w:hAnsiTheme="majorHAnsi"/>
      <w:sz w:val="20"/>
    </w:rPr>
  </w:style>
  <w:style w:type="character" w:customStyle="1" w:styleId="SidfotChar">
    <w:name w:val="Sidfot Char"/>
    <w:basedOn w:val="Standardstycketeckensnitt"/>
    <w:link w:val="Sidfot"/>
    <w:uiPriority w:val="99"/>
    <w:rsid w:val="008437CD"/>
    <w:rPr>
      <w:rFonts w:asciiTheme="majorHAnsi" w:hAnsiTheme="majorHAnsi"/>
      <w:sz w:val="20"/>
    </w:rPr>
  </w:style>
  <w:style w:type="table" w:styleId="Tabellrutnt">
    <w:name w:val="Table Grid"/>
    <w:basedOn w:val="Normaltabell"/>
    <w:uiPriority w:val="39"/>
    <w:rsid w:val="006B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AF4CAF"/>
    <w:rPr>
      <w:color w:val="0563C1" w:themeColor="hyperlink"/>
      <w:u w:val="single"/>
    </w:rPr>
  </w:style>
  <w:style w:type="paragraph" w:styleId="Ballongtext">
    <w:name w:val="Balloon Text"/>
    <w:basedOn w:val="Normal"/>
    <w:link w:val="BallongtextChar"/>
    <w:uiPriority w:val="99"/>
    <w:semiHidden/>
    <w:rsid w:val="00CB55F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B55F5"/>
    <w:rPr>
      <w:rFonts w:ascii="Segoe UI" w:hAnsi="Segoe UI" w:cs="Segoe UI"/>
      <w:sz w:val="18"/>
      <w:szCs w:val="18"/>
    </w:rPr>
  </w:style>
  <w:style w:type="paragraph" w:styleId="Citat">
    <w:name w:val="Quote"/>
    <w:basedOn w:val="Normal"/>
    <w:next w:val="Normal"/>
    <w:link w:val="CitatChar"/>
    <w:uiPriority w:val="29"/>
    <w:semiHidden/>
    <w:rsid w:val="00CD5703"/>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D5703"/>
    <w:rPr>
      <w:i/>
      <w:iCs/>
      <w:color w:val="404040" w:themeColor="text1" w:themeTint="BF"/>
    </w:rPr>
  </w:style>
  <w:style w:type="character" w:customStyle="1" w:styleId="Rubrik4Char">
    <w:name w:val="Rubrik 4 Char"/>
    <w:basedOn w:val="Standardstycketeckensnitt"/>
    <w:link w:val="Rubrik4"/>
    <w:uiPriority w:val="9"/>
    <w:rsid w:val="00580D3C"/>
    <w:rPr>
      <w:rFonts w:asciiTheme="majorHAnsi" w:eastAsiaTheme="majorEastAsia" w:hAnsiTheme="majorHAnsi" w:cstheme="majorBidi"/>
      <w:i/>
      <w:iCs/>
      <w:sz w:val="24"/>
    </w:rPr>
  </w:style>
  <w:style w:type="character" w:customStyle="1" w:styleId="Rubrik5Char">
    <w:name w:val="Rubrik 5 Char"/>
    <w:basedOn w:val="Standardstycketeckensnitt"/>
    <w:link w:val="Rubrik5"/>
    <w:uiPriority w:val="9"/>
    <w:semiHidden/>
    <w:rsid w:val="00580D3C"/>
    <w:rPr>
      <w:rFonts w:asciiTheme="majorHAnsi" w:eastAsiaTheme="majorEastAsia" w:hAnsiTheme="majorHAnsi" w:cstheme="majorBidi"/>
      <w:color w:val="A9001B" w:themeColor="accent1" w:themeShade="BF"/>
      <w:sz w:val="24"/>
    </w:rPr>
  </w:style>
  <w:style w:type="numbering" w:customStyle="1" w:styleId="CustomHeadingNumber">
    <w:name w:val="CustomHeadingNumber"/>
    <w:rsid w:val="00580D3C"/>
    <w:pPr>
      <w:numPr>
        <w:numId w:val="4"/>
      </w:numPr>
    </w:pPr>
  </w:style>
  <w:style w:type="paragraph" w:styleId="Liststycke">
    <w:name w:val="List Paragraph"/>
    <w:basedOn w:val="Normal"/>
    <w:uiPriority w:val="34"/>
    <w:qFormat/>
    <w:rsid w:val="00EC2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Röda Korset WD">
  <a:themeElements>
    <a:clrScheme name="RK">
      <a:dk1>
        <a:sysClr val="windowText" lastClr="000000"/>
      </a:dk1>
      <a:lt1>
        <a:sysClr val="window" lastClr="FFFFFF"/>
      </a:lt1>
      <a:dk2>
        <a:srgbClr val="000000"/>
      </a:dk2>
      <a:lt2>
        <a:srgbClr val="FFFFFF"/>
      </a:lt2>
      <a:accent1>
        <a:srgbClr val="E20025"/>
      </a:accent1>
      <a:accent2>
        <a:srgbClr val="878787"/>
      </a:accent2>
      <a:accent3>
        <a:srgbClr val="FBD1D1"/>
      </a:accent3>
      <a:accent4>
        <a:srgbClr val="EE7884"/>
      </a:accent4>
      <a:accent5>
        <a:srgbClr val="E4E4E4"/>
      </a:accent5>
      <a:accent6>
        <a:srgbClr val="000000"/>
      </a:accent6>
      <a:hlink>
        <a:srgbClr val="0563C1"/>
      </a:hlink>
      <a:folHlink>
        <a:srgbClr val="954F72"/>
      </a:folHlink>
    </a:clrScheme>
    <a:fontScheme name="Röda Kor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D61AB8A77A0E47A66CCD7406471ACE" ma:contentTypeVersion="9" ma:contentTypeDescription="Skapa ett nytt dokument." ma:contentTypeScope="" ma:versionID="f5d23cbdf4235fa374fd5e924b8cf387">
  <xsd:schema xmlns:xsd="http://www.w3.org/2001/XMLSchema" xmlns:xs="http://www.w3.org/2001/XMLSchema" xmlns:p="http://schemas.microsoft.com/office/2006/metadata/properties" xmlns:ns2="a2c8835c-d3d0-4b69-b07f-f6fe9a9179bf" xmlns:ns3="07d149a3-ae10-47d9-91b5-5b543d868ada" targetNamespace="http://schemas.microsoft.com/office/2006/metadata/properties" ma:root="true" ma:fieldsID="7b26c4be6d0e6d5a4a58893de78d302d" ns2:_="" ns3:_="">
    <xsd:import namespace="a2c8835c-d3d0-4b69-b07f-f6fe9a9179bf"/>
    <xsd:import namespace="07d149a3-ae10-47d9-91b5-5b543d868a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8835c-d3d0-4b69-b07f-f6fe9a917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149a3-ae10-47d9-91b5-5b543d868ada"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D715C-6853-43B4-992D-CEEFECD1F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8835c-d3d0-4b69-b07f-f6fe9a9179bf"/>
    <ds:schemaRef ds:uri="07d149a3-ae10-47d9-91b5-5b543d868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71FDD-D68C-4B20-B721-0AF21FF05FCD}">
  <ds:schemaRefs>
    <ds:schemaRef ds:uri="http://schemas.microsoft.com/sharepoint/v3/contenttype/forms"/>
  </ds:schemaRefs>
</ds:datastoreItem>
</file>

<file path=customXml/itemProps3.xml><?xml version="1.0" encoding="utf-8"?>
<ds:datastoreItem xmlns:ds="http://schemas.openxmlformats.org/officeDocument/2006/customXml" ds:itemID="{77DB2C4D-38D2-4BAD-8145-1A604E38C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1656</Characters>
  <Application>Microsoft Office Word</Application>
  <DocSecurity>0</DocSecurity>
  <Lines>13</Lines>
  <Paragraphs>3</Paragraphs>
  <ScaleCrop>false</ScaleCrop>
  <Company>Red Cross</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Magnusson</dc:creator>
  <cp:keywords/>
  <dc:description/>
  <cp:lastModifiedBy>Frida Magnusson</cp:lastModifiedBy>
  <cp:revision>4</cp:revision>
  <cp:lastPrinted>2014-10-15T09:28:00Z</cp:lastPrinted>
  <dcterms:created xsi:type="dcterms:W3CDTF">2024-03-27T15:13:00Z</dcterms:created>
  <dcterms:modified xsi:type="dcterms:W3CDTF">2024-03-27T15:15:00Z</dcterms:modified>
</cp:coreProperties>
</file>